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50" w:lineRule="auto"/>
        <w:ind w:left="117" w:right="74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/>
        <w:pict>
          <v:group style="position:absolute;margin-left:0pt;margin-top:839.368225pt;width:593.991391pt;height:1.508384pt;mso-position-horizontal-relative:page;mso-position-vertical-relative:page;z-index:-76" coordorigin="0,16787" coordsize="11880,30">
            <v:shape style="position:absolute;left:0;top:16787;width:11880;height:30" coordorigin="0,16787" coordsize="11880,30" path="m0,16787l11880,16787,11880,16818,0,16818,0,16787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71.069496pt;width:593.991386pt;height:768.310902pt;mso-position-horizontal-relative:page;mso-position-vertical-relative:page;z-index:-75" coordorigin="0,1421" coordsize="11880,15366">
            <v:shape style="position:absolute;left:0;top:1421;width:11880;height:15366" coordorigin="0,1421" coordsize="11880,15366" path="m0,1421l11880,1421,11880,16788,0,16788,0,1421e" filled="t" fillcolor="#FFFFFF" stroked="f">
              <v:path arrowok="t"/>
              <v:fill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SULL’ARTE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Varese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lieta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annunciare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grande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mostra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intitolata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RESPECT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,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curata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Alessandra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Redaelli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realizzata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collaborazione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Comune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Comerio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(VA).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Saranno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presentate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sculture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dell’artista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fama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internazionale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QUENTIN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GAREL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inedite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del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pluripremiato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b/>
          <w:bCs/>
        </w:rPr>
        <w:t>VANNI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CUOGHI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,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insieme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dipinti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GABRIELE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BURATTI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MASSIMO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CACCIA</w:t>
      </w:r>
      <w:r>
        <w:rPr>
          <w:rFonts w:ascii="Helvetica Neue" w:hAnsi="Helvetica Neue" w:cs="Helvetica Neue" w:eastAsia="Helvetica Neue"/>
          <w:sz w:val="19"/>
          <w:szCs w:val="19"/>
          <w:spacing w:val="2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alle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sculture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ALICE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ZANIN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.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Il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doppio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vernissage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svolgerà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alle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ore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11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presso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Museo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Zoologico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Comerio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dalle</w:t>
      </w:r>
      <w:r>
        <w:rPr>
          <w:rFonts w:ascii="Helvetica Neue" w:hAnsi="Helvetica Neue" w:cs="Helvetica Neue" w:eastAsia="Helvetica Neue"/>
          <w:sz w:val="19"/>
          <w:szCs w:val="19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16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alle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20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presso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SULL’ARTE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Varese.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66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R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p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tt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agire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pensato,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una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posizione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politicamente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corretta</w:t>
      </w:r>
      <w:r>
        <w:rPr>
          <w:rFonts w:ascii="Helvetica Neue" w:hAnsi="Helvetica Neue" w:cs="Helvetica Neue" w:eastAsia="Helvetica Neue"/>
          <w:sz w:val="19"/>
          <w:szCs w:val="19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astratto.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rispetto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attivo,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costringe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prendere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posizione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guardarci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dentro.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Perché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noi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–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due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generazioni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–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abbiamo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costruito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imperi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basati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sul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consumo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(leggasi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allevamento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intensivo)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carne.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Perché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siamo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generazione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sul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pianeta</w:t>
      </w:r>
      <w:r>
        <w:rPr>
          <w:rFonts w:ascii="Helvetica Neue" w:hAnsi="Helvetica Neue" w:cs="Helvetica Neue" w:eastAsia="Helvetica Neue"/>
          <w:sz w:val="19"/>
          <w:szCs w:val="19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disposizione,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giusto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capirci,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decine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migliaia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punti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vendita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fast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food.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siamo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anche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generazione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forse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più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sensibile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nata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quello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futuro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del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pianeta</w:t>
      </w:r>
      <w:r>
        <w:rPr>
          <w:rFonts w:ascii="Helvetica Neue" w:hAnsi="Helvetica Neue" w:cs="Helvetica Neue" w:eastAsia="Helvetica Neue"/>
          <w:sz w:val="19"/>
          <w:szCs w:val="19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dei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abitanti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complessivi.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Siamo,</w:t>
      </w:r>
      <w:r>
        <w:rPr>
          <w:rFonts w:ascii="Helvetica Neue" w:hAnsi="Helvetica Neue" w:cs="Helvetica Neue" w:eastAsia="Helvetica Neue"/>
          <w:sz w:val="19"/>
          <w:szCs w:val="19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insomma,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generazione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bilico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l’appagamento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sfrenato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costi</w:t>
      </w:r>
      <w:r>
        <w:rPr>
          <w:rFonts w:ascii="Helvetica Neue" w:hAnsi="Helvetica Neue" w:cs="Helvetica Neue" w:eastAsia="Helvetica Neue"/>
          <w:sz w:val="19"/>
          <w:szCs w:val="19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quel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costi</w:t>
      </w:r>
      <w:r>
        <w:rPr>
          <w:rFonts w:ascii="Helvetica Neue" w:hAnsi="Helvetica Neue" w:cs="Helvetica Neue" w:eastAsia="Helvetica Neue"/>
          <w:sz w:val="19"/>
          <w:szCs w:val="19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salvaguardia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dell’ambiente.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Ecco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perché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possiamo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essere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indifferenti.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anche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spunto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apparentemente</w:t>
      </w:r>
      <w:r>
        <w:rPr>
          <w:rFonts w:ascii="Helvetica Neue" w:hAnsi="Helvetica Neue" w:cs="Helvetica Neue" w:eastAsia="Helvetica Neue"/>
          <w:sz w:val="19"/>
          <w:szCs w:val="19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marginale,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lascito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impagliati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piccolo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comune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lombardo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(ancorché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un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lascito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imponente)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può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essere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un’ottima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occasione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fermarci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pensare.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117" w:right="54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Nasce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così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l’idea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mostra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RESPECT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Indagare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rapporto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l’arte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l’animale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dunque,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conseguenza,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l’uomo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oggi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l’animale)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guardarci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dentro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mente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aperta,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senza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pregiudizi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fuorvianti,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magari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trovando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senso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collezione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Comerio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(VA),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può,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malinteso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senso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colpa,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essere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semplicemente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nascosta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sotto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tappeto,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valorizzata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tutta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sua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ricchezza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(193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più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africani).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perché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quando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questi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stati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cacciati,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passato,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ciò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avvenuto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secondo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leggi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maniera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controllata,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perché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essi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rimangono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patrimonio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scientifico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didattico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inestimabile.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artisti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fanno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sull’anima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l’animale.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QUENTIN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GAREL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(1975),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sculture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imponenti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crani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mangiati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tempo,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potenti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vanitas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contemporanee;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VANNI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CUOGHI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(1966)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racconti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fatati,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elegantissimi,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dominati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logica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sogno,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merletti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carta;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GABRIELE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BURATTI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(1964),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città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nebbiose,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abbandonate,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after.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Comerio,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collezione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stanza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dedicata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galleria)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ecco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sculture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aeree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seducenti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ALICE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ZANIN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(1987),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fantasmi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fluttuanti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dalle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silhouette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estenuate,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colori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sgargianti,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smaltati,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splendenti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MASSIMO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CACCIA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(1970),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piccole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storie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possiamo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ritrovarci.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108"/>
        <w:jc w:val="both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QUENTIN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1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GAREL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5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nasce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1975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Parigi.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Dopo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diploma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Scuola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Nazionale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Superiore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Belle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Parigi,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borsa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studio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all’Art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Institute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Chicago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soggiorno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Casa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Velasquez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Madrid,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commissioni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grande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prestigio.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realizzato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importanti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pubbliche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Rouen,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Lille,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Verona,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Nanterre,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Saint-Cyprien,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cinque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prestigiosi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premi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scultura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disegno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2001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2005.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2013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tenuta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grande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mostra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personale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Bertrand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Delacroix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Gallery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New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York,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2" w:lineRule="auto"/>
        <w:ind w:left="117" w:right="97"/>
        <w:jc w:val="both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2014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esposto</w:t>
      </w:r>
      <w:r>
        <w:rPr>
          <w:rFonts w:ascii="Helvetica Neue" w:hAnsi="Helvetica Neue" w:cs="Helvetica Neue" w:eastAsia="Helvetica Neue"/>
          <w:sz w:val="19"/>
          <w:szCs w:val="19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sculture</w:t>
      </w:r>
      <w:r>
        <w:rPr>
          <w:rFonts w:ascii="Helvetica Neue" w:hAnsi="Helvetica Neue" w:cs="Helvetica Neue" w:eastAsia="Helvetica Neue"/>
          <w:sz w:val="19"/>
          <w:szCs w:val="19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presso</w:t>
      </w:r>
      <w:r>
        <w:rPr>
          <w:rFonts w:ascii="Helvetica Neue" w:hAnsi="Helvetica Neue" w:cs="Helvetica Neue" w:eastAsia="Helvetica Neue"/>
          <w:sz w:val="19"/>
          <w:szCs w:val="19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Forni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Bologna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occasione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mostra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“Garel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Garel”.</w:t>
      </w:r>
      <w:r>
        <w:rPr>
          <w:rFonts w:ascii="Helvetica Neue" w:hAnsi="Helvetica Neue" w:cs="Helvetica Neue" w:eastAsia="Helvetica Neue"/>
          <w:sz w:val="19"/>
          <w:szCs w:val="19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partecipato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tutte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ultime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edizioni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ArteFiera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Bologna.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fanno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parte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collezioni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private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pubbliche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Italia,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Francia,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Spagna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USA.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Vive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lavora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Francia.</w:t>
      </w:r>
      <w:r>
        <w:rPr>
          <w:rFonts w:ascii="Helvetica Neue" w:hAnsi="Helvetica Neue" w:cs="Helvetica Neue" w:eastAsia="Helvetica Neue"/>
          <w:sz w:val="19"/>
          <w:szCs w:val="19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Courtesy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49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i/>
        </w:rPr>
        <w:t>FORNI,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i/>
        </w:rPr>
        <w:t>Bologna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)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7" w:right="51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VANNI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CUOGHI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7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nasce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1966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Genova.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E’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diplomato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scenografia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presso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l'Accademia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Brera,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Milano.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partecipato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numerose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biennali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Italia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all'estero,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cui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Biennale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5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San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3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Pietroburgo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(2008),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Biennale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7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5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Praga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2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(2009),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Biennale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2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Venezia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(2011)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Biennale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2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Italia-Cina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4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(2012)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ha,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inoltre,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partecipato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mostre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pubbliche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presso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Palazzo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Reale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(2007),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l’Haidian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Exhibition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Center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Pechino,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occasione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dei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XXXIX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Giochi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Olimpici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(2008),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Liu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Haisu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Museum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Shangai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(2008),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Museo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d'Arte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Contemporanea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Permm,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Russia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(2010),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Castello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Sforzesco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(2012).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sono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state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esposte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diverse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fiere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italiane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internazionali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Frieze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(Londra),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MiArt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(Milano),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Artefiera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(Bologna),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Scope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(New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York).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2012,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su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commissione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Costa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Crociere,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realizzato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otto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grandi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dipinti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nave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  <w:i/>
        </w:rPr>
        <w:t>Costa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  <w:i/>
        </w:rPr>
        <w:t>Fascinosa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.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Vive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lavora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1A1A1A"/>
          <w:spacing w:val="0"/>
          <w:w w:val="102"/>
        </w:rPr>
        <w:t>Milano.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79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GABRIELE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18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BURATTI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16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nasce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1964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laureato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Politecnico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Architettura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Paesaggio.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realizzato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mostre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personali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collettive,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state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esposte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settore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italiane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partecipato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diversi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premi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classificandosi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sempre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finalisti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semifinalisti.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2010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qualificato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primo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premio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“United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Awards”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dipinti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contengono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marchio,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vero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proprio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codice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barre,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stesso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trova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prodotti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segnano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produzione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nostro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tempo,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caratterizzata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consumismo.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Proprio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questo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marchio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diventato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un’icona,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segno,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un’immagine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trova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quasi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sempre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dipinti,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dando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lui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un’idea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è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avulsa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storia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degli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1020" w:right="940"/>
        </w:sectPr>
      </w:pPr>
      <w:rPr/>
    </w:p>
    <w:p>
      <w:pPr>
        <w:spacing w:before="69" w:after="0" w:line="253" w:lineRule="auto"/>
        <w:ind w:left="117" w:right="162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/>
        <w:pict>
          <v:group style="position:absolute;margin-left:0pt;margin-top:839.355957pt;width:593.991391pt;height:1.520619pt;mso-position-horizontal-relative:page;mso-position-vertical-relative:page;z-index:-74" coordorigin="0,16787" coordsize="11880,30">
            <v:shape style="position:absolute;left:0;top:16787;width:11880;height:30" coordorigin="0,16787" coordsize="11880,30" path="m0,16787l11880,16787,11880,16818,0,16818,0,16787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71.057281pt;width:593.991386pt;height:768.323121pt;mso-position-horizontal-relative:page;mso-position-vertical-relative:page;z-index:-73" coordorigin="0,1421" coordsize="11880,15366">
            <v:shape style="position:absolute;left:0;top:1421;width:11880;height:15366" coordorigin="0,1421" coordsize="11880,15366" path="m0,1421l11880,1421,11880,16788,0,16788,0,1421e" filled="t" fillcolor="#FFFFFF" stroked="f">
              <v:path arrowok="t"/>
              <v:fill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ultimi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anni,</w:t>
      </w:r>
      <w:r>
        <w:rPr>
          <w:rFonts w:ascii="Helvetica Neue" w:hAnsi="Helvetica Neue" w:cs="Helvetica Neue" w:eastAsia="Helvetica Neue"/>
          <w:sz w:val="19"/>
          <w:szCs w:val="19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quella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storia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economico-sociale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dato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ai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paesi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occidentali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processi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accellerati.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Vive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lavora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Milano.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65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ALICE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48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ZANIN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4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nasce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1987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Piacenza.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Dopo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diploma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classico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indirizzo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linguistico,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frequenta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qualche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mese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scuola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d’arte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“Gazzola”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Piacenza,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abbandonando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proseguire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percorso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artistico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autodidatta.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Lavora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campo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pittura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quello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scultura.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quanto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riguarda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tridimensionali,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interesse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investe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diversi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materiali: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terracotta,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resina,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carta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ferro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–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singolarmente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assemblati.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2012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sceglie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concentrarsi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pressoché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esclusivamente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tecnica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cartapesta,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dando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vita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serie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“verba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volant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scripta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…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”,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dove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soggetti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muovono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ironicamente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attorno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valore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tutto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umano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parola.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realizzato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mostre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personali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collettive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partecipato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Italia.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fanno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collezioni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private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Italia,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Austria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Venezuela.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Vive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lavora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Podenzano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(PC).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Courtesy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Bianca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Maria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Rizzi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&amp;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Matthias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Ritter,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  <w:i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79"/>
        <w:jc w:val="both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MASSIMO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4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CACCIA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7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nasce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1970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Desio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(MI).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1992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diploma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pittura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all’Accademia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Belle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Brera,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1995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espone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mostre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personali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collettive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partecipa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settore.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Oltre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dipingere,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crea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titoli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testa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cortometraggi,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illustra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libri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bambini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cimenta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l’animazione.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creato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diverse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campagne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pubblicitarie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televisive,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Tele+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2007,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pubblicato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graphic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novel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Deep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Sleep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(Grrrzetic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Editrice).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Protagonisti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immortalati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nelle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più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assurde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situazioni,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posti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relazione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oggetti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quotidiani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fondali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uniformi,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spesso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monocromatici.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suoi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dipinti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realizzati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smalti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acqua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tavole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quadrate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medie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dimensioni.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Vive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lavora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Vigevano.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6" w:lineRule="auto"/>
        <w:ind w:left="117" w:right="908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Completa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la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mostra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un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catalogo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con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testi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scritti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da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Alessandra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Redaelli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(Edizioni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SULL’ARTE).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Courtesy: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FORNI,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Bologna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|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BIANCA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MARIA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RIZZI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&amp;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MATTHIAS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RITTER,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7" w:right="84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SULL’ARTE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gallery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Varese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glad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present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exhibition</w:t>
      </w:r>
      <w:r>
        <w:rPr>
          <w:rFonts w:ascii="Helvetica Neue" w:hAnsi="Helvetica Neue" w:cs="Helvetica Neue" w:eastAsia="Helvetica Neue"/>
          <w:sz w:val="19"/>
          <w:szCs w:val="19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RESPECT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,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curated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Alessandra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Redaelli,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cooperation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Comerio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municipality.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Sculptures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QUENTIN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GAREL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internationally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renowed</w:t>
      </w:r>
      <w:r>
        <w:rPr>
          <w:rFonts w:ascii="Helvetica Neue" w:hAnsi="Helvetica Neue" w:cs="Helvetica Neue" w:eastAsia="Helvetica Neue"/>
          <w:sz w:val="19"/>
          <w:szCs w:val="19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artist,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not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revealed</w:t>
      </w:r>
      <w:r>
        <w:rPr>
          <w:rFonts w:ascii="Helvetica Neue" w:hAnsi="Helvetica Neue" w:cs="Helvetica Neue" w:eastAsia="Helvetica Neue"/>
          <w:sz w:val="19"/>
          <w:szCs w:val="19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multi-awarded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VANNI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CUOGHI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,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together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paintings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by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GABRIELE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BURATTI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MASSIMO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CACCIA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ALICE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</w:rPr>
        <w:t>ZANIN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’s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sculptures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will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presented.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double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vernissage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will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take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place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on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May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10</w:t>
      </w:r>
      <w:r>
        <w:rPr>
          <w:rFonts w:ascii="Helvetica Neue" w:hAnsi="Helvetica Neue" w:cs="Helvetica Neue" w:eastAsia="Helvetica Neue"/>
          <w:sz w:val="12"/>
          <w:szCs w:val="12"/>
          <w:spacing w:val="0"/>
          <w:w w:val="100"/>
          <w:position w:val="7"/>
        </w:rPr>
        <w:t>th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,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11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am,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Zoological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Museum</w:t>
      </w:r>
      <w:r>
        <w:rPr>
          <w:rFonts w:ascii="Helvetica Neue" w:hAnsi="Helvetica Neue" w:cs="Helvetica Neue" w:eastAsia="Helvetica Neue"/>
          <w:sz w:val="19"/>
          <w:szCs w:val="19"/>
          <w:spacing w:val="22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Comerio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and,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from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  <w:t>4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  <w:position w:val="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position w:val="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position w:val="0"/>
        </w:rPr>
      </w:r>
    </w:p>
    <w:p>
      <w:pPr>
        <w:spacing w:before="5" w:after="0" w:line="240" w:lineRule="auto"/>
        <w:ind w:left="117" w:right="-20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8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pm,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SULL’ARTE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gallery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Varese.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17" w:right="89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R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p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b/>
          <w:bCs/>
          <w:i/>
        </w:rPr>
        <w:t>ct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As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conceived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acting,</w:t>
      </w:r>
      <w:r>
        <w:rPr>
          <w:rFonts w:ascii="Helvetica Neue" w:hAnsi="Helvetica Neue" w:cs="Helvetica Neue" w:eastAsia="Helvetica Neue"/>
          <w:sz w:val="19"/>
          <w:szCs w:val="19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not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intended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as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abstract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politically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correct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attitude.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active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respect,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which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urges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us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look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within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ourselves,</w:t>
      </w:r>
      <w:r>
        <w:rPr>
          <w:rFonts w:ascii="Helvetica Neue" w:hAnsi="Helvetica Neue" w:cs="Helvetica Neue" w:eastAsia="Helvetica Neue"/>
          <w:sz w:val="19"/>
          <w:szCs w:val="19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taking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stand.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Since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-acrosstwo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generations-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have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built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empires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upon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meat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consumption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(that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say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intensive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animal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farming).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generation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who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has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its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disposal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tens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thousands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fast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foods.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Nonethless,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we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most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sensitive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generation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future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planet</w:t>
      </w:r>
      <w:r>
        <w:rPr>
          <w:rFonts w:ascii="Helvetica Neue" w:hAnsi="Helvetica Neue" w:cs="Helvetica Neue" w:eastAsia="Helvetica Neue"/>
          <w:sz w:val="19"/>
          <w:szCs w:val="19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its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inhabitants.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Therefore,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we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hanging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balance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between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</w:t>
      </w:r>
      <w:r>
        <w:rPr>
          <w:rFonts w:ascii="Helvetica Neue" w:hAnsi="Helvetica Neue" w:cs="Helvetica Neue" w:eastAsia="Helvetica Neue"/>
          <w:sz w:val="19"/>
          <w:szCs w:val="19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excessive</w:t>
      </w:r>
      <w:r>
        <w:rPr>
          <w:rFonts w:ascii="Helvetica Neue" w:hAnsi="Helvetica Neue" w:cs="Helvetica Neue" w:eastAsia="Helvetica Neue"/>
          <w:sz w:val="19"/>
          <w:szCs w:val="19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satisfaction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an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interest</w:t>
      </w:r>
      <w:r>
        <w:rPr>
          <w:rFonts w:ascii="Helvetica Neue" w:hAnsi="Helvetica Neue" w:cs="Helvetica Neue" w:eastAsia="Helvetica Neue"/>
          <w:sz w:val="19"/>
          <w:szCs w:val="19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environmental</w:t>
      </w:r>
      <w:r>
        <w:rPr>
          <w:rFonts w:ascii="Helvetica Neue" w:hAnsi="Helvetica Neue" w:cs="Helvetica Neue" w:eastAsia="Helvetica Neue"/>
          <w:sz w:val="19"/>
          <w:szCs w:val="19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protection.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This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why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cannot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beindifferent.</w:t>
      </w:r>
      <w:r>
        <w:rPr>
          <w:rFonts w:ascii="Helvetica Neue" w:hAnsi="Helvetica Neue" w:cs="Helvetica Neue" w:eastAsia="Helvetica Neue"/>
          <w:sz w:val="19"/>
          <w:szCs w:val="19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Consequently,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also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paultry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spark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like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inheritance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stuffed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animals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little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Lombardian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municipality</w:t>
      </w:r>
      <w:r>
        <w:rPr>
          <w:rFonts w:ascii="Helvetica Neue" w:hAnsi="Helvetica Neue" w:cs="Helvetica Neue" w:eastAsia="Helvetica Neue"/>
          <w:sz w:val="19"/>
          <w:szCs w:val="19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can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be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perfect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occasion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ponder.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7" w:right="78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This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how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idea</w:t>
      </w:r>
      <w:r>
        <w:rPr>
          <w:rFonts w:ascii="Helvetica Neue" w:hAnsi="Helvetica Neue" w:cs="Helvetica Neue" w:eastAsia="Helvetica Neue"/>
          <w:sz w:val="19"/>
          <w:szCs w:val="19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RESPECT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born.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Investigating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relation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between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(therefore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between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look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open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minded,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avoiding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misleading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prejudices,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even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identifing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meaning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collection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like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Comerio,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which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cannot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simply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swept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under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carpet,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but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should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valued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richness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(193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mainly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from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Africa).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because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hunt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according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strict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laws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because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represent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priceless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scientific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didactic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patrimony.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QUENTIN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GAREL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(1975)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majestic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sculptures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time-eaten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skulls,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powerful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contemporary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vanitas;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VANNI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CUOGHI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(1966)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enchanted,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dreamy,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elegant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tales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crochets;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GABRIELE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BURATTI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(1964),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foggy,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deserted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cities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‘day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after’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scenarios.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Comerio,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among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collection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dedicated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room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gallery),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airy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charming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sculptures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ALICE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ZANIN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(1987),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floating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out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ghosts,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bright,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glazed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shining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MASSIMO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b/>
          <w:bCs/>
        </w:rPr>
        <w:t>CACCIA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(1970),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together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stories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which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identify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ourselves.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58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QUENTIN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GAREL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5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1975.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After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degree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National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School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Paris,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scolarship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Institute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Chicago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two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years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stay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Casa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Velazquez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Madrid,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now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prestigiuos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assignments.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important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public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Rouen,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Lille,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Verona,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Nanterre,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Saint-Cyprien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awards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between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2001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2005.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2013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Bertrand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Delacroix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Gallery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New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York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presented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huge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solo-exhibition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2014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sculptures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were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shown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360" w:bottom="280" w:left="1020" w:right="960"/>
        </w:sectPr>
      </w:pPr>
      <w:rPr/>
    </w:p>
    <w:p>
      <w:pPr>
        <w:spacing w:before="69" w:after="0" w:line="252" w:lineRule="auto"/>
        <w:ind w:left="117" w:right="101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/>
        <w:pict>
          <v:group style="position:absolute;margin-left:0pt;margin-top:0pt;width:.1pt;height:840.839863pt;mso-position-horizontal-relative:page;mso-position-vertical-relative:page;z-index:-72" coordorigin="0,0" coordsize="2,16817">
            <v:shape style="position:absolute;left:0;top:0;width:2;height:16817" coordorigin="0,0" coordsize="0,16817" path="m0,0l0,16817,0,0e" filled="t" fillcolor="#FFFFFF" stroked="f">
              <v:path arrowok="t"/>
              <v:fill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Forni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Bologna</w:t>
      </w:r>
      <w:r>
        <w:rPr>
          <w:rFonts w:ascii="Helvetica Neue" w:hAnsi="Helvetica Neue" w:cs="Helvetica Neue" w:eastAsia="Helvetica Neue"/>
          <w:sz w:val="19"/>
          <w:szCs w:val="19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during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exhibition</w:t>
      </w:r>
      <w:r>
        <w:rPr>
          <w:rFonts w:ascii="Helvetica Neue" w:hAnsi="Helvetica Neue" w:cs="Helvetica Neue" w:eastAsia="Helvetica Neue"/>
          <w:sz w:val="19"/>
          <w:szCs w:val="19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“Garel</w:t>
      </w:r>
      <w:r>
        <w:rPr>
          <w:rFonts w:ascii="Helvetica Neue" w:hAnsi="Helvetica Neue" w:cs="Helvetica Neue" w:eastAsia="Helvetica Neue"/>
          <w:sz w:val="19"/>
          <w:szCs w:val="19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Garel”.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took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part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most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recent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editions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ArteFiera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Bologna.</w:t>
      </w:r>
      <w:r>
        <w:rPr>
          <w:rFonts w:ascii="Helvetica Neue" w:hAnsi="Helvetica Neue" w:cs="Helvetica Neue" w:eastAsia="Helvetica Neue"/>
          <w:sz w:val="19"/>
          <w:szCs w:val="19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Many</w:t>
      </w:r>
      <w:r>
        <w:rPr>
          <w:rFonts w:ascii="Helvetica Neue" w:hAnsi="Helvetica Neue" w:cs="Helvetica Neue" w:eastAsia="Helvetica Neue"/>
          <w:sz w:val="19"/>
          <w:szCs w:val="19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belong</w:t>
      </w:r>
      <w:r>
        <w:rPr>
          <w:rFonts w:ascii="Helvetica Neue" w:hAnsi="Helvetica Neue" w:cs="Helvetica Neue" w:eastAsia="Helvetica Neue"/>
          <w:sz w:val="19"/>
          <w:szCs w:val="19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private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public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collections</w:t>
      </w:r>
      <w:r>
        <w:rPr>
          <w:rFonts w:ascii="Helvetica Neue" w:hAnsi="Helvetica Neue" w:cs="Helvetica Neue" w:eastAsia="Helvetica Neue"/>
          <w:sz w:val="19"/>
          <w:szCs w:val="19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Italy,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France,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Spain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USA.</w:t>
      </w:r>
      <w:r>
        <w:rPr>
          <w:rFonts w:ascii="Helvetica Neue" w:hAnsi="Helvetica Neue" w:cs="Helvetica Neue" w:eastAsia="Helvetica Neue"/>
          <w:sz w:val="19"/>
          <w:szCs w:val="19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lives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France.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Courtesy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  <w:i/>
        </w:rPr>
        <w:t>FORNI,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  <w:i/>
        </w:rPr>
        <w:t>Bologna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)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7" w:right="52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VANNI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4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CUOGHI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7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1966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Genoa.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graduated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scenic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design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Brera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Academy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Milan.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took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various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biennals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abroad,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among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which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Saint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Petersburg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Biennal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(2008),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Prague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Biennal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(2009),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Venice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Biennal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(2011)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Italy-China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Biennal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(2012),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moreover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participated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public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exhibitions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Royal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Palace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(2007).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Haidian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Exhibition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Beijing,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during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XXXIX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Olympic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Games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(2008),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Liu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Haisu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Museum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Shanghai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(2008),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Contemporary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Museum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Permm,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Russia,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(2010),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Sforza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Castle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(2012).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exposed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various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italian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international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shows,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like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Fieze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(London),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(Milan),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Artefiera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(Bologna),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Scope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(New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York).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2012,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commissioned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Costa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Crociere,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eight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big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paintings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Costa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Fascinosa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cruise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ship.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lives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Milan.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132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GABRIELE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41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BURATTI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3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1964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graduated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Landscape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Architecture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Politecnico.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numerous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group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exhibitions,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selected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many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italian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shows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took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various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awards,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always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placing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among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finalists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semifinalist.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2010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“United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Awards”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paintings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characterized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mark,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barcode,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like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one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placed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upon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contemporary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products,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which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deeply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underlines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our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devotion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consumerism.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mark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turned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icon,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inserted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majority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paintings,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declaring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strongly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connected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contemporary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history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socio-economic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structure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which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provided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West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countries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hasten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development.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lives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Milan.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88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ALICE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18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ZANIN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19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Piacenza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1987.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After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degree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classical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language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studies,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attended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some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months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Gazzola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School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Piacenza,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dropping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out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continue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artistic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autodidact.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painter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sculptor.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regards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three-dimensional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uses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various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materials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as: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terracotta,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resin,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paper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iron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-singularly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assembling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them-.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Since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2012,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focused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upon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papier-mâché,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creating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“verba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volant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scripta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…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”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series,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whose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subjects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ironically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move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around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human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value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speech.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many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group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exhibitions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took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various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shows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Italy.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Some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of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belong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private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collections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Italy,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Austria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Venezuela.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lives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Podenzano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(Piacenza).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Courtesy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Bianca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Maria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Rizzi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&amp;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Matthias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Ritter,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  <w:i/>
        </w:rPr>
        <w:t>Milano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)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17" w:right="131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MASSIMO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4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0"/>
          <w:w w:val="100"/>
          <w:b/>
          <w:bCs/>
        </w:rPr>
        <w:t>CACCIA</w:t>
      </w:r>
      <w:r>
        <w:rPr>
          <w:rFonts w:ascii="Helvetica Neue" w:hAnsi="Helvetica Neue" w:cs="Helvetica Neue" w:eastAsia="Helvetica Neue"/>
          <w:sz w:val="19"/>
          <w:szCs w:val="19"/>
          <w:color w:val="FF0000"/>
          <w:spacing w:val="22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born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1970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Desio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(Milan).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1992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graduated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Painting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Brera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Academy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Milan,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since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1995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realized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solo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group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exhibitions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took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into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shows.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Apart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from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painting,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creates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film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credits,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illustrates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children’s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books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animation.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created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various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advertising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campaigns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for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known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tv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networks,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such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Tele+,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2007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published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graphic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novel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Deep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  <w:i/>
        </w:rPr>
        <w:t>Sleep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6"/>
          <w:w w:val="100"/>
          <w:i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(Grrrzetic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Editrice).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protagonists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animals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captured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illogical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situations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2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surrounded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daily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objects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placed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against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uniform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monochromatic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backdrops.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His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medium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5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square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boards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decorated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water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varnish.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He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6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lives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and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works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11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  <w:t>in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2"/>
        </w:rPr>
        <w:t>Vigevano.</w:t>
      </w:r>
      <w:r>
        <w:rPr>
          <w:rFonts w:ascii="Helvetica Neue" w:hAnsi="Helvetica Neue" w:cs="Helvetica Neue" w:eastAsia="Helvetica Neue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92" w:lineRule="auto"/>
        <w:ind w:left="117" w:right="472"/>
        <w:jc w:val="left"/>
        <w:rPr>
          <w:rFonts w:ascii="Helvetica Neue" w:hAnsi="Helvetica Neue" w:cs="Helvetica Neue" w:eastAsia="Helvetica Neue"/>
          <w:sz w:val="19"/>
          <w:szCs w:val="19"/>
        </w:rPr>
      </w:pPr>
      <w:rPr/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The</w:t>
      </w:r>
      <w:r>
        <w:rPr>
          <w:rFonts w:ascii="Helvetica Neue" w:hAnsi="Helvetica Neue" w:cs="Helvetica Neue" w:eastAsia="Helvetica Neue"/>
          <w:sz w:val="19"/>
          <w:szCs w:val="19"/>
          <w:spacing w:val="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exhibition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is</w:t>
      </w:r>
      <w:r>
        <w:rPr>
          <w:rFonts w:ascii="Helvetica Neue" w:hAnsi="Helvetica Neue" w:cs="Helvetica Neue" w:eastAsia="Helvetica Neue"/>
          <w:sz w:val="19"/>
          <w:szCs w:val="19"/>
          <w:spacing w:val="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completed</w:t>
      </w:r>
      <w:r>
        <w:rPr>
          <w:rFonts w:ascii="Helvetica Neue" w:hAnsi="Helvetica Neue" w:cs="Helvetica Neue" w:eastAsia="Helvetica Neue"/>
          <w:sz w:val="19"/>
          <w:szCs w:val="19"/>
          <w:spacing w:val="1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catalogue</w:t>
      </w:r>
      <w:r>
        <w:rPr>
          <w:rFonts w:ascii="Helvetica Neue" w:hAnsi="Helvetica Neue" w:cs="Helvetica Neue" w:eastAsia="Helvetica Neue"/>
          <w:sz w:val="19"/>
          <w:szCs w:val="19"/>
          <w:spacing w:val="1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with</w:t>
      </w:r>
      <w:r>
        <w:rPr>
          <w:rFonts w:ascii="Helvetica Neue" w:hAnsi="Helvetica Neue" w:cs="Helvetica Neue" w:eastAsia="Helvetica Neue"/>
          <w:sz w:val="19"/>
          <w:szCs w:val="19"/>
          <w:spacing w:val="8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texts</w:t>
      </w:r>
      <w:r>
        <w:rPr>
          <w:rFonts w:ascii="Helvetica Neue" w:hAnsi="Helvetica Neue" w:cs="Helvetica Neue" w:eastAsia="Helvetica Neue"/>
          <w:sz w:val="19"/>
          <w:szCs w:val="19"/>
          <w:spacing w:val="9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by</w:t>
      </w:r>
      <w:r>
        <w:rPr>
          <w:rFonts w:ascii="Helvetica Neue" w:hAnsi="Helvetica Neue" w:cs="Helvetica Neue" w:eastAsia="Helvetica Neue"/>
          <w:sz w:val="19"/>
          <w:szCs w:val="19"/>
          <w:spacing w:val="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Alessandra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Redaelli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(Edizioni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PUNTO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SULL’ARTE).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Courtesy:</w:t>
      </w:r>
      <w:r>
        <w:rPr>
          <w:rFonts w:ascii="Helvetica Neue" w:hAnsi="Helvetica Neue" w:cs="Helvetica Neue" w:eastAsia="Helvetica Neue"/>
          <w:sz w:val="19"/>
          <w:szCs w:val="19"/>
          <w:spacing w:val="17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FORNI,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Bologna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|</w:t>
      </w:r>
      <w:r>
        <w:rPr>
          <w:rFonts w:ascii="Helvetica Neue" w:hAnsi="Helvetica Neue" w:cs="Helvetica Neue" w:eastAsia="Helvetica Neue"/>
          <w:sz w:val="19"/>
          <w:szCs w:val="19"/>
          <w:spacing w:val="2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Galleria</w:t>
      </w:r>
      <w:r>
        <w:rPr>
          <w:rFonts w:ascii="Helvetica Neue" w:hAnsi="Helvetica Neue" w:cs="Helvetica Neue" w:eastAsia="Helvetica Neue"/>
          <w:sz w:val="19"/>
          <w:szCs w:val="19"/>
          <w:spacing w:val="14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BIANCA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MARIA</w:t>
      </w:r>
      <w:r>
        <w:rPr>
          <w:rFonts w:ascii="Helvetica Neue" w:hAnsi="Helvetica Neue" w:cs="Helvetica Neue" w:eastAsia="Helvetica Neue"/>
          <w:sz w:val="19"/>
          <w:szCs w:val="19"/>
          <w:spacing w:val="1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RIZZI</w:t>
      </w:r>
      <w:r>
        <w:rPr>
          <w:rFonts w:ascii="Helvetica Neue" w:hAnsi="Helvetica Neue" w:cs="Helvetica Neue" w:eastAsia="Helvetica Neue"/>
          <w:sz w:val="19"/>
          <w:szCs w:val="19"/>
          <w:spacing w:val="1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&amp;</w:t>
      </w:r>
      <w:r>
        <w:rPr>
          <w:rFonts w:ascii="Helvetica Neue" w:hAnsi="Helvetica Neue" w:cs="Helvetica Neue" w:eastAsia="Helvetica Neue"/>
          <w:sz w:val="19"/>
          <w:szCs w:val="19"/>
          <w:spacing w:val="3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MATTHIAS</w:t>
      </w:r>
      <w:r>
        <w:rPr>
          <w:rFonts w:ascii="Helvetica Neue" w:hAnsi="Helvetica Neue" w:cs="Helvetica Neue" w:eastAsia="Helvetica Neue"/>
          <w:sz w:val="19"/>
          <w:szCs w:val="19"/>
          <w:spacing w:val="20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  <w:t>RITTER,</w:t>
      </w:r>
      <w:r>
        <w:rPr>
          <w:rFonts w:ascii="Helvetica Neue" w:hAnsi="Helvetica Neue" w:cs="Helvetica Neue" w:eastAsia="Helvetica Neue"/>
          <w:sz w:val="19"/>
          <w:szCs w:val="19"/>
          <w:spacing w:val="15"/>
          <w:w w:val="100"/>
        </w:rPr>
        <w:t> 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2"/>
        </w:rPr>
        <w:t>Milan</w:t>
      </w:r>
      <w:r>
        <w:rPr>
          <w:rFonts w:ascii="Helvetica Neue" w:hAnsi="Helvetica Neue" w:cs="Helvetica Neue" w:eastAsia="Helvetica Neue"/>
          <w:sz w:val="19"/>
          <w:szCs w:val="19"/>
          <w:spacing w:val="0"/>
          <w:w w:val="100"/>
        </w:rPr>
      </w:r>
    </w:p>
    <w:sectPr>
      <w:pgSz w:w="11900" w:h="16840"/>
      <w:pgMar w:top="136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2014-04-13T20:21:45Z</dcterms:created>
  <dcterms:modified xsi:type="dcterms:W3CDTF">2014-04-13T20:21:45Z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2014-04-13T00:00:00Z</vt:filetime>
  </property>
  <property fmtid="{D5CDD505-2E9C-101B-9397-08002B2CF9AE}" pid="3" name="LastSaved">
    <vt:filetime>2014-04-13T00:00:00Z</vt:filetime>
  </property>
</Properties>
</file>